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 9月16日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やまうちこうぎょうかぶしきがいしゃ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山内工業株式会社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じんの　りょうすけ</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神野　了輔</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792-0003</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愛媛県 新居浜市 新田町３丁目７番１３号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6500001009975</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山内工業株式会社コーポレートサイト　　　　　　　　　　　山内工業のDX</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5月28日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＞当社の取り組み＞山内工業の 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https://yamauchi-kougyo.jp/pages/64/</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1.当社の経営ビジョンとDXの推進</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70年の歴史と現場経験で培ってきたノウハウを強みに鉄工部門（化学プラント・発電所等のメンテナンス）と重機部門（レッカーによる重量物の楊重）を中核に、お客様の期待を超える「安心と信頼」を提供してきた。</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・企業経営の方向性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私たちは「安心を 顧客・社会 に提供する」ことを使命とし、持続可能な企業経営を目指す。現場力を大切にしながら、社会や業界の変化に柔軟に対応できる体制づくりと、確かな業務基盤の整備を両立させていく。</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・情報処理技術の活用の方向性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経営を支えるために、情報処理技術(IT・デジタル技術)の活用を「業務の見える化」「安全管理の高度化」「技能の継承」といった守りの領域に重点を置いて進めていく。</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当社のDXは、急激な変革を求めるものではなく、現場の力を最大限に引き出し、未来へと技術と信頼をつなぐ持続的な取り組みである。</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本件は、取締役会からの権限委譲に基づき、代表取締役社長の決裁により承認済みであり、2025年5月28日にホームページ上で公表した。</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山内工業株式会社コーポレートサイト　　　　　　　　　　　山内工業のDX</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9月10日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＞当社の取り組み＞山内工業の 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https://yamauchi-kougyo.jp/pages/64/</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2.DX戦略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1）業務プロセスの可視化と属人化の排除</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型の業務管理システム「ズメーン」を導入し、工事関連資料や工事進捗をデジタル化。これにより、情報の一元管理と共有を可能とし、属人化の排除や業務の効率化、業務レベルの平準化を実現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2）勤怠管理のデジタル化と労務の適正管理</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勤怠管理の効率化に向け、システムの導入を進めている。スマートフォンやPCによる打刻、作業現場ごとの労働時間の把握、残業時間の自動集計を通じて、正確な労務管理と業務の効率化を実現する。さらに、収集した勤怠管理データを部門別・作業班別に分析し、労務負担の偏りを可視化することで、適切な人員配置や残業抑制につなげ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3）若手人材の定着に向けたデジタル環境整備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若手人材が定着しやすい職場環境の実現に向け、現場と事務所間の情報連携を強化する仕組みを構築中である。PC・スマートフォン・タブレット端末を連携させることで、外出先や現場から図面の確認、作業報告、写真送信などが可能となり、業務の迅速化と情報共有の精度向上に寄与する。さらに、若手社員の作業習熟度や業務効率をデータ化し、技能試験や資格取得に挑戦し、社員の定着率向上と人材育成を実現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4）ペーパーレス化の推進と生産性の向上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サーバーのクラウド化とモバイル端末の導入を進め、印刷・持ち回り業務を削減。図面や文書はタブレット端末で閲覧・確認できる体制とし、リアルタイムな情報共有によって施工ミスの予防や現場対応の迅速化、作業効率の向上を図る。さらに、工事進捗データや作業日報データ、使用材料の情報を集計・分析し、遅延リスクの早期把握や日次ベースでの損益（P/L）分析を行い、工事ごとの採算性を迅速に確認する。これにより、改善施策を現場に即時フィードバックし、生産性の継続的な向上を実現する。</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本件は、取締役会からの権限委譲に基づき、代表取締役社長の決裁により承認済みであり、2025年9月10日にホームページ上で公表した。</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山内工業株式会社コーポレートサイト　　　　　　　　　　　山内工業のDX</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3.DX体制　組織図</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・組織・体制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デジタル技術を活用した業務改革・業績向上を目的に、社長直轄のDX推進タスク体制とし、スピード感と実行力を重視し、トップダウンと現場連携の両立を図る構成とで推進する。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既存社員のリスキリング（デジタル技術やデータ活用の基礎習得）を段階的に進め、各部署のデジタルツールの活用ニーズを確認し、さらにDXサービスの提供者など外部からの情報収集・協議を通じて、業務とデジタル技術の両方に精通する社員の育成を図る。</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山内工業株式会社コーポレートサイト　　　　　　　　　　　山内工業のDX</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4.DX推進に向けた環境整備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1）情報セキュリティ対策の強化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IPAの「SECURITY ACTION（二つ星）」を自己宣言し、社内の情報セキュリティ意識向上とルール整備を実施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2）IT安全教育の実施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定期的にITリテラシー教育を行い、ウィルス感染や情報漏えい等のリスクを低減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3）デジタル資産の棚卸</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保有設備やIT資産の定期的な棚卸を実施し、管理体制の可視化と最適化を図る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4）図面管理のシステム化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紙や口頭での伝承に依存していたノウハウを、図面管理システムで一元化し技術の蓄積と共有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5）業務効率化・ペーパーレス化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経理・勤怠業務を順次デジタル化し、Excelや紙運用から脱却、業務スピードと精度を向上</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山内工業株式会社コーポレートサイト　　　　　　　　　　　山内工業のDX</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9月10日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＞当社の取り組み＞山内工業の 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https://yamauchi-kougyo.jp/pages/64/</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5.戦略の達成状況に係る指標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1）業務プロセスの可視化と属人化の排除</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・工事進捗データ登録率：80％以上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全工事案件のうち、システムに進捗データを登録済の案件数／総案件数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・システム利用率：95％以上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対象部門社員のうち、システムを利用した社員数／対象社員数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2）勤怠管理のデジタル化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・勤怠システム利用率：100％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全社員の勤怠打刻・申請データがシステムに記録されている割合</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・勤怠集計業務時間の10％削減（導入前比）</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導入前後での月次勤怠集計に要する事務時間の比較</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3）若手人材の定着</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・若手社員（入社3年未満）の勤務継続率：60％以上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年度ごとの入社3年未満社員の離職人数／対象人数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・習熟度評価改善率：＋15％以上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作業能力評価、技能試験結果、資格取得率などによる年度比較</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4）ペーパーレス化・生産性向上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・紙使用量10％削減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年間の紙購入量および印刷枚数の比較</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・主要工事案件のP/L分析実施率100％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対象工事案件のうち、収支分析データをシステムで確認済の案件数／総案件数</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6月13日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山内工業株式会社コーポレートサイト　　　　　　　　　　　代表挨拶</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 トップ ＞代表挨拶＞代表取締役社長挨拶</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https://yamauchi-kougyo.jp/pages/57/</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代表メッセージ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体制を整備し、業務の見える化やデジタルデータの活用を通じて、属人化の排除や技能継承の仕組み化、現場の安全管理の高度化、若手人材の定着を実現していく。また、社内外のステークホルダーと連携しながら、持続可能な成長と地域社会への貢献を両立させる「守りのDX」を実現すべく、段階的にIT投資とデジタル教育を進めていく。</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12月頃　～　2025年 5月頃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「DX推進指標」を用いて課題把握を実施している。本申請の際に「DX推進指標」の自己診断フォーマットを添付する。 </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5月頃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jj56l4VOuqQffmzTgdIK06Bvcv2nmdoECDKjKtY4H2rhpmrH+Htej2zEID1f+AA8bcC7S3MZG5CQzeLtjVSPBw==" w:salt="6xN5vIY43k6EtXyDKH3MF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